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0EF351C" wp14:textId="2AE7558C">
      <w:r w:rsidRPr="6FA00C41" w:rsidR="6FA00C41">
        <w:rPr>
          <w:rFonts w:ascii="Calibri" w:hAnsi="Calibri" w:eastAsia="Calibri" w:cs="Calibri"/>
          <w:b w:val="0"/>
          <w:bCs w:val="0"/>
          <w:i w:val="0"/>
          <w:iCs w:val="0"/>
          <w:noProof w:val="0"/>
          <w:color w:val="201F1E"/>
          <w:sz w:val="22"/>
          <w:szCs w:val="22"/>
          <w:rtl w:val="1"/>
          <w:lang w:bidi="ar-SA"/>
        </w:rPr>
        <w:t>ما تبحث عنه</w:t>
      </w:r>
    </w:p>
    <w:p xmlns:wp14="http://schemas.microsoft.com/office/word/2010/wordml" w:rsidP="355DF09E" w14:paraId="789BEA3B" wp14:textId="0133A427">
      <w:pPr>
        <w:pStyle w:val="Normal"/>
      </w:pP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rtl w:val="1"/>
          <w:lang w:bidi="ar-SA"/>
        </w:rPr>
        <w:t xml:space="preserve">يدعو </w:t>
      </w:r>
      <w:r w:rsidRPr="254E30D2" w:rsidR="254E30D2">
        <w:rPr>
          <w:rFonts w:ascii="Calibri" w:hAnsi="Calibri" w:eastAsia="Calibri" w:cs="Calibri" w:asciiTheme="minorAscii" w:hAnsiTheme="minorAscii" w:eastAsiaTheme="minorAscii" w:cstheme="minorAscii"/>
          <w:b w:val="0"/>
          <w:bCs w:val="0"/>
          <w:i w:val="0"/>
          <w:iCs w:val="0"/>
          <w:noProof w:val="0"/>
          <w:color w:val="454545"/>
          <w:sz w:val="22"/>
          <w:szCs w:val="22"/>
          <w:rtl w:val="1"/>
          <w:lang w:bidi="ar-SA"/>
        </w:rPr>
        <w:t>ضباط الشرطة يتخصّصون بالحماية من الاِنجرار إِلى التطرّف كجزء من برنامج</w:t>
      </w:r>
      <w:r w:rsidRPr="254E30D2" w:rsidR="254E30D2">
        <w:rPr>
          <w:rFonts w:ascii="Calibri" w:hAnsi="Calibri" w:eastAsia="Calibri" w:cs="Calibri" w:asciiTheme="minorAscii" w:hAnsiTheme="minorAscii" w:eastAsiaTheme="minorAscii" w:cstheme="minorAscii"/>
          <w:b w:val="0"/>
          <w:bCs w:val="0"/>
          <w:i w:val="0"/>
          <w:iCs w:val="0"/>
          <w:noProof w:val="0"/>
          <w:color w:val="454545"/>
          <w:sz w:val="22"/>
          <w:szCs w:val="22"/>
          <w:lang w:bidi="ar-SA"/>
        </w:rPr>
        <w:t xml:space="preserve"> </w:t>
      </w:r>
      <w:r w:rsidRPr="254E30D2" w:rsidR="254E30D2">
        <w:rPr>
          <w:rFonts w:ascii="Calibri" w:hAnsi="Calibri" w:eastAsia="Calibri" w:cs="Calibri" w:asciiTheme="minorAscii" w:hAnsiTheme="minorAscii" w:eastAsiaTheme="minorAscii" w:cstheme="minorAscii"/>
          <w:b w:val="0"/>
          <w:bCs w:val="0"/>
          <w:i w:val="0"/>
          <w:iCs w:val="0"/>
          <w:noProof w:val="0"/>
          <w:color w:val="454545"/>
          <w:sz w:val="22"/>
          <w:szCs w:val="22"/>
          <w:lang w:bidi="ar-SA"/>
        </w:rPr>
        <w:t>Prevent</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lang w:bidi="ar-SA"/>
        </w:rPr>
        <w:t xml:space="preserve"> </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rtl w:val="1"/>
          <w:lang w:bidi="ar-SA"/>
        </w:rPr>
        <w:t>لأقرباء ولأصدقاء الأشخاص سريعي التأثر والشباب إلى أخذ الحيطة والحذر تجاه ما يتعرض إليه عبر شبكات التواصل الاجتماعي والإنترنت نظراً لزيادة خطر الانجرار إلى التطرف العنيف أو الإرهاب الناتج عن بعض التدابير المعمول بها حالياً لمعالجة وباء "كوفيد-١٩</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lang w:bidi="ar-SA"/>
        </w:rPr>
        <w:t xml:space="preserve">" (COVID-19). </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rtl w:val="1"/>
          <w:lang w:bidi="ar-SA"/>
        </w:rPr>
        <w:t>إذا كانت لديك مخاوف فقم بزيارة الموقع الإلكتروني "دعنا نتحدث عنه</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lang w:bidi="ar-SA"/>
        </w:rPr>
        <w:t>" (</w:t>
      </w:r>
      <w:hyperlink r:id="R105903db1d504644">
        <w:r w:rsidRPr="254E30D2" w:rsidR="254E30D2">
          <w:rPr>
            <w:rStyle w:val="Hyperlink"/>
            <w:rFonts w:ascii="Calibri" w:hAnsi="Calibri" w:eastAsia="Calibri" w:cs="Calibri" w:asciiTheme="minorAscii" w:hAnsiTheme="minorAscii" w:eastAsiaTheme="minorAscii" w:cstheme="minorAscii"/>
            <w:b w:val="0"/>
            <w:bCs w:val="0"/>
            <w:i w:val="0"/>
            <w:iCs w:val="0"/>
            <w:noProof w:val="0"/>
            <w:color w:val="201F1E"/>
            <w:sz w:val="22"/>
            <w:szCs w:val="22"/>
            <w:lang w:bidi="ar-SA"/>
          </w:rPr>
          <w:t>www.ltai.info</w:t>
        </w:r>
      </w:hyperlink>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lang w:bidi="ar-SA"/>
        </w:rPr>
        <w:t xml:space="preserve">). </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rtl w:val="1"/>
          <w:lang w:bidi="ar-SA"/>
        </w:rPr>
        <w:t>ستجد في هذا الموقع نصائح بإشارات التغيرات التي يجب ملاحظتها عند الشباب وعن كيفية التعامل معها وأين يمكنك الحصول على المساعدة المرجوة. إذا كنت تقلق أن شخص شخصاً ما معرض لخطر من الانجرار إلى التطرف العنيف أو الإرهاب فلا تظن أنك وحيداً ولا تتردد أن تتصل بنا. نحن هنا في</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lang w:bidi="ar-SA"/>
        </w:rPr>
        <w:t xml:space="preserve"> (</w:t>
      </w:r>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lang w:bidi="ar-SA"/>
        </w:rPr>
        <w:t>ACT(</w:t>
      </w:r>
      <w:hyperlink r:id="R102240a201d442a2">
        <w:r w:rsidRPr="254E30D2" w:rsidR="254E30D2">
          <w:rPr>
            <w:rStyle w:val="Hyperlink"/>
            <w:rFonts w:ascii="Calibri" w:hAnsi="Calibri" w:eastAsia="Calibri" w:cs="Calibri" w:asciiTheme="minorAscii" w:hAnsiTheme="minorAscii" w:eastAsiaTheme="minorAscii" w:cstheme="minorAscii"/>
            <w:b w:val="0"/>
            <w:bCs w:val="0"/>
            <w:i w:val="0"/>
            <w:iCs w:val="0"/>
            <w:noProof w:val="0"/>
            <w:color w:val="201F1E"/>
            <w:sz w:val="22"/>
            <w:szCs w:val="22"/>
            <w:lang w:bidi="ar-SA"/>
          </w:rPr>
          <w:t>www.gov.uk/ACT</w:t>
        </w:r>
      </w:hyperlink>
      <w:r w:rsidRPr="254E30D2" w:rsidR="254E30D2">
        <w:rPr>
          <w:rFonts w:ascii="Calibri" w:hAnsi="Calibri" w:eastAsia="Calibri" w:cs="Calibri" w:asciiTheme="minorAscii" w:hAnsiTheme="minorAscii" w:eastAsiaTheme="minorAscii" w:cstheme="minorAscii"/>
          <w:b w:val="0"/>
          <w:bCs w:val="0"/>
          <w:i w:val="0"/>
          <w:iCs w:val="0"/>
          <w:noProof w:val="0"/>
          <w:color w:val="201F1E"/>
          <w:sz w:val="22"/>
          <w:szCs w:val="22"/>
          <w:lang w:bidi="ar-SA"/>
        </w:rPr>
        <w:t xml:space="preserve"> </w:t>
      </w:r>
      <w:r w:rsidRPr="254E30D2" w:rsidR="254E30D2">
        <w:rPr>
          <w:rFonts w:ascii="Calibri" w:hAnsi="Calibri" w:eastAsia="Calibri" w:cs="Calibri"/>
          <w:b w:val="0"/>
          <w:bCs w:val="0"/>
          <w:i w:val="0"/>
          <w:iCs w:val="0"/>
          <w:noProof w:val="0"/>
          <w:color w:val="201F1E"/>
          <w:sz w:val="22"/>
          <w:szCs w:val="22"/>
          <w:rtl w:val="1"/>
          <w:lang w:bidi="ar-SA"/>
        </w:rPr>
        <w:t>نسعى لمد يد العون ومساعدتك.</w:t>
      </w:r>
      <w:r w:rsidRPr="254E30D2" w:rsidR="254E30D2">
        <w:rPr>
          <w:rFonts w:ascii="Calibri" w:hAnsi="Calibri" w:eastAsia="Calibri" w:cs="Calibri"/>
          <w:b w:val="0"/>
          <w:bCs w:val="0"/>
          <w:i w:val="0"/>
          <w:iCs w:val="0"/>
          <w:noProof w:val="0"/>
          <w:color w:val="201F1E"/>
          <w:sz w:val="22"/>
          <w:szCs w:val="22"/>
          <w:lang w:bidi="ar-SA"/>
        </w:rPr>
        <w:t xml:space="preserve"> </w:t>
      </w:r>
      <w:r w:rsidRPr="254E30D2" w:rsidR="254E30D2">
        <w:rPr>
          <w:rFonts w:ascii="Calibri" w:hAnsi="Calibri" w:eastAsia="Calibri" w:cs="Calibri"/>
          <w:b w:val="0"/>
          <w:bCs w:val="0"/>
          <w:i w:val="0"/>
          <w:iCs w:val="0"/>
          <w:noProof w:val="0"/>
          <w:color w:val="201F1E"/>
          <w:sz w:val="22"/>
          <w:szCs w:val="22"/>
          <w:lang w:bidi="ar-SA"/>
        </w:rPr>
        <w:t>Prevent</w:t>
      </w:r>
      <w:r w:rsidRPr="254E30D2" w:rsidR="254E30D2">
        <w:rPr>
          <w:rFonts w:ascii="Calibri" w:hAnsi="Calibri" w:eastAsia="Calibri" w:cs="Calibri"/>
          <w:b w:val="0"/>
          <w:bCs w:val="0"/>
          <w:i w:val="0"/>
          <w:iCs w:val="0"/>
          <w:noProof w:val="0"/>
          <w:color w:val="201F1E"/>
          <w:sz w:val="22"/>
          <w:szCs w:val="22"/>
          <w:lang w:bidi="ar-SA"/>
        </w:rPr>
        <w:t>#</w:t>
      </w:r>
      <w:r>
        <w:br/>
      </w:r>
    </w:p>
    <w:p xmlns:wp14="http://schemas.microsoft.com/office/word/2010/wordml" w14:paraId="55548678" wp14:textId="5575DFB4">
      <w:r w:rsidRPr="6FA00C41" w:rsidR="6FA00C41">
        <w:rPr>
          <w:rFonts w:ascii="Calibri" w:hAnsi="Calibri" w:eastAsia="Calibri" w:cs="Calibri"/>
          <w:b w:val="0"/>
          <w:bCs w:val="0"/>
          <w:i w:val="0"/>
          <w:iCs w:val="0"/>
          <w:noProof w:val="0"/>
          <w:color w:val="201F1E"/>
          <w:sz w:val="22"/>
          <w:szCs w:val="22"/>
          <w:rtl w:val="1"/>
          <w:lang w:bidi="ar-SA"/>
        </w:rPr>
        <w:t>تعد مشروع القناة</w:t>
      </w:r>
      <w:proofErr w:type="spellStart"/>
      <w:r w:rsidRPr="6FA00C41" w:rsidR="6FA00C41">
        <w:rPr>
          <w:rFonts w:ascii="Calibri" w:hAnsi="Calibri" w:eastAsia="Calibri" w:cs="Calibri"/>
          <w:b w:val="0"/>
          <w:bCs w:val="0"/>
          <w:i w:val="0"/>
          <w:iCs w:val="0"/>
          <w:noProof w:val="0"/>
          <w:color w:val="201F1E"/>
          <w:sz w:val="22"/>
          <w:szCs w:val="22"/>
          <w:lang w:bidi="ar-SA"/>
        </w:rPr>
        <w:t xml:space="preserve"> "</w:t>
      </w:r>
      <w:proofErr w:type="spellEnd"/>
      <w:r w:rsidRPr="6FA00C41" w:rsidR="6FA00C41">
        <w:rPr>
          <w:rFonts w:ascii="Calibri" w:hAnsi="Calibri" w:eastAsia="Calibri" w:cs="Calibri"/>
          <w:b w:val="0"/>
          <w:bCs w:val="0"/>
          <w:i w:val="0"/>
          <w:iCs w:val="0"/>
          <w:noProof w:val="0"/>
          <w:color w:val="201F1E"/>
          <w:sz w:val="22"/>
          <w:szCs w:val="22"/>
          <w:lang w:bidi="ar-SA"/>
        </w:rPr>
        <w:t>Channel</w:t>
      </w:r>
      <w:proofErr w:type="spellStart"/>
      <w:r w:rsidRPr="6FA00C41" w:rsidR="6FA00C41">
        <w:rPr>
          <w:rFonts w:ascii="Calibri" w:hAnsi="Calibri" w:eastAsia="Calibri" w:cs="Calibri"/>
          <w:b w:val="0"/>
          <w:bCs w:val="0"/>
          <w:i w:val="0"/>
          <w:iCs w:val="0"/>
          <w:noProof w:val="0"/>
          <w:color w:val="201F1E"/>
          <w:sz w:val="22"/>
          <w:szCs w:val="22"/>
          <w:lang w:bidi="ar-SA"/>
        </w:rPr>
        <w:t xml:space="preserve">" </w:t>
      </w:r>
      <w:proofErr w:type="spellEnd"/>
      <w:r w:rsidRPr="6FA00C41" w:rsidR="6FA00C41">
        <w:rPr>
          <w:rFonts w:ascii="Calibri" w:hAnsi="Calibri" w:eastAsia="Calibri" w:cs="Calibri"/>
          <w:b w:val="0"/>
          <w:bCs w:val="0"/>
          <w:i w:val="0"/>
          <w:iCs w:val="0"/>
          <w:noProof w:val="0"/>
          <w:color w:val="201F1E"/>
          <w:sz w:val="22"/>
          <w:szCs w:val="22"/>
          <w:rtl w:val="1"/>
          <w:lang w:bidi="ar-SA"/>
        </w:rPr>
        <w:t>جزأً من برنامج</w:t>
      </w:r>
      <w:r w:rsidRPr="6FA00C41" w:rsidR="6FA00C41">
        <w:rPr>
          <w:rFonts w:ascii="Calibri" w:hAnsi="Calibri" w:eastAsia="Calibri" w:cs="Calibri"/>
          <w:b w:val="0"/>
          <w:bCs w:val="0"/>
          <w:i w:val="0"/>
          <w:iCs w:val="0"/>
          <w:noProof w:val="0"/>
          <w:color w:val="201F1E"/>
          <w:sz w:val="22"/>
          <w:szCs w:val="22"/>
          <w:lang w:bidi="ar-SA"/>
        </w:rPr>
        <w:t xml:space="preserve"> </w:t>
      </w:r>
      <w:r w:rsidRPr="6FA00C41" w:rsidR="6FA00C41">
        <w:rPr>
          <w:rFonts w:ascii="Calibri" w:hAnsi="Calibri" w:eastAsia="Calibri" w:cs="Calibri"/>
          <w:b w:val="0"/>
          <w:bCs w:val="0"/>
          <w:i w:val="0"/>
          <w:iCs w:val="0"/>
          <w:noProof w:val="0"/>
          <w:color w:val="201F1E"/>
          <w:sz w:val="22"/>
          <w:szCs w:val="22"/>
          <w:lang w:bidi="ar-SA"/>
        </w:rPr>
        <w:t>Prevent</w:t>
      </w:r>
      <w:proofErr w:type="spellStart"/>
      <w:r w:rsidRPr="6FA00C41" w:rsidR="6FA00C41">
        <w:rPr>
          <w:rFonts w:ascii="Calibri" w:hAnsi="Calibri" w:eastAsia="Calibri" w:cs="Calibri"/>
          <w:b w:val="0"/>
          <w:bCs w:val="0"/>
          <w:i w:val="0"/>
          <w:iCs w:val="0"/>
          <w:noProof w:val="0"/>
          <w:color w:val="201F1E"/>
          <w:sz w:val="22"/>
          <w:szCs w:val="22"/>
          <w:lang w:bidi="ar-SA"/>
        </w:rPr>
        <w:t xml:space="preserve"># </w:t>
      </w:r>
      <w:proofErr w:type="spellEnd"/>
      <w:r w:rsidRPr="6FA00C41" w:rsidR="6FA00C41">
        <w:rPr>
          <w:rFonts w:ascii="Calibri" w:hAnsi="Calibri" w:eastAsia="Calibri" w:cs="Calibri"/>
          <w:b w:val="0"/>
          <w:bCs w:val="0"/>
          <w:i w:val="0"/>
          <w:iCs w:val="0"/>
          <w:noProof w:val="0"/>
          <w:color w:val="201F1E"/>
          <w:sz w:val="22"/>
          <w:szCs w:val="22"/>
          <w:rtl w:val="1"/>
          <w:lang w:bidi="ar-SA"/>
        </w:rPr>
        <w:t xml:space="preserve">الذي يضم خبراء ومتخصصين لتقديم يد العون والدعم للأفراد المعرضين لخطر </w:t>
      </w:r>
      <w:r w:rsidRPr="6FA00C41" w:rsidR="6FA00C41">
        <w:rPr>
          <w:rFonts w:ascii="Calibri" w:hAnsi="Calibri" w:eastAsia="Calibri" w:cs="Calibri"/>
          <w:b w:val="0"/>
          <w:bCs w:val="0"/>
          <w:i w:val="0"/>
          <w:iCs w:val="0"/>
          <w:noProof w:val="0"/>
          <w:color w:val="201F1E"/>
          <w:sz w:val="22"/>
          <w:szCs w:val="22"/>
          <w:rtl w:val="1"/>
          <w:lang w:bidi="ar-SA"/>
        </w:rPr>
        <w:t>الانجرار</w:t>
      </w:r>
      <w:r w:rsidRPr="6FA00C41" w:rsidR="6FA00C41">
        <w:rPr>
          <w:rFonts w:ascii="Calibri" w:hAnsi="Calibri" w:eastAsia="Calibri" w:cs="Calibri"/>
          <w:b w:val="0"/>
          <w:bCs w:val="0"/>
          <w:i w:val="0"/>
          <w:iCs w:val="0"/>
          <w:noProof w:val="0"/>
          <w:color w:val="201F1E"/>
          <w:sz w:val="22"/>
          <w:szCs w:val="22"/>
          <w:rtl w:val="1"/>
          <w:lang w:bidi="ar-SA"/>
        </w:rPr>
        <w:t xml:space="preserve"> إلى الإرهاب. لمزيد من المعلومات قم بزيارة</w:t>
      </w:r>
      <w:r w:rsidRPr="6FA00C41" w:rsidR="6FA00C41">
        <w:rPr>
          <w:rFonts w:ascii="Calibri" w:hAnsi="Calibri" w:eastAsia="Calibri" w:cs="Calibri"/>
          <w:b w:val="0"/>
          <w:bCs w:val="0"/>
          <w:i w:val="0"/>
          <w:iCs w:val="0"/>
          <w:noProof w:val="0"/>
          <w:color w:val="201F1E"/>
          <w:sz w:val="22"/>
          <w:szCs w:val="22"/>
          <w:lang w:bidi="ar-SA"/>
        </w:rPr>
        <w:t xml:space="preserve"> </w:t>
      </w:r>
      <w:proofErr w:type="spellStart"/>
      <w:r w:rsidRPr="6FA00C41" w:rsidR="6FA00C41">
        <w:rPr>
          <w:rFonts w:ascii="Calibri" w:hAnsi="Calibri" w:eastAsia="Calibri" w:cs="Calibri"/>
          <w:b w:val="0"/>
          <w:bCs w:val="0"/>
          <w:i w:val="0"/>
          <w:iCs w:val="0"/>
          <w:noProof w:val="0"/>
          <w:color w:val="201F1E"/>
          <w:sz w:val="22"/>
          <w:szCs w:val="22"/>
          <w:lang w:bidi="ar-SA"/>
        </w:rPr>
        <w:t>https</w:t>
      </w:r>
      <w:proofErr w:type="spellEnd"/>
      <w:r w:rsidRPr="6FA00C41" w:rsidR="6FA00C41">
        <w:rPr>
          <w:rFonts w:ascii="Calibri" w:hAnsi="Calibri" w:eastAsia="Calibri" w:cs="Calibri"/>
          <w:b w:val="0"/>
          <w:bCs w:val="0"/>
          <w:i w:val="0"/>
          <w:iCs w:val="0"/>
          <w:noProof w:val="0"/>
          <w:color w:val="201F1E"/>
          <w:sz w:val="22"/>
          <w:szCs w:val="22"/>
          <w:lang w:bidi="ar-SA"/>
        </w:rPr>
        <w:t>:/</w:t>
      </w:r>
      <w:hyperlink r:id="Rf340238094e44d00">
        <w:r w:rsidRPr="6FA00C41" w:rsidR="6FA00C41">
          <w:rPr>
            <w:rStyle w:val="Hyperlink"/>
            <w:rFonts w:ascii="Calibri" w:hAnsi="Calibri" w:eastAsia="Calibri" w:cs="Calibri"/>
            <w:b w:val="0"/>
            <w:bCs w:val="0"/>
            <w:i w:val="0"/>
            <w:iCs w:val="0"/>
            <w:noProof w:val="0"/>
            <w:color w:val="201F1E"/>
            <w:sz w:val="22"/>
            <w:szCs w:val="22"/>
            <w:lang w:bidi="ar-SA"/>
          </w:rPr>
          <w:t>wwe.Itai.info/</w:t>
        </w:r>
      </w:hyperlink>
      <w:r w:rsidRPr="6FA00C41" w:rsidR="6FA00C41">
        <w:rPr>
          <w:rFonts w:ascii="Calibri" w:hAnsi="Calibri" w:eastAsia="Calibri" w:cs="Calibri"/>
          <w:b w:val="0"/>
          <w:bCs w:val="0"/>
          <w:i w:val="0"/>
          <w:iCs w:val="0"/>
          <w:noProof w:val="0"/>
          <w:color w:val="201F1E"/>
          <w:sz w:val="22"/>
          <w:szCs w:val="22"/>
          <w:lang w:bidi="ar-SA"/>
        </w:rPr>
        <w:t xml:space="preserve"> </w:t>
      </w:r>
      <w:r w:rsidRPr="6FA00C41" w:rsidR="6FA00C41">
        <w:rPr>
          <w:rFonts w:ascii="Calibri" w:hAnsi="Calibri" w:eastAsia="Calibri" w:cs="Calibri"/>
          <w:b w:val="0"/>
          <w:bCs w:val="0"/>
          <w:i w:val="0"/>
          <w:iCs w:val="0"/>
          <w:noProof w:val="0"/>
          <w:color w:val="201F1E"/>
          <w:sz w:val="22"/>
          <w:szCs w:val="22"/>
          <w:rtl w:val="1"/>
          <w:lang w:bidi="ar-SA"/>
        </w:rPr>
        <w:t>أو اتبع</w:t>
      </w:r>
      <w:r w:rsidRPr="6FA00C41" w:rsidR="6FA00C41">
        <w:rPr>
          <w:rFonts w:ascii="Calibri" w:hAnsi="Calibri" w:eastAsia="Calibri" w:cs="Calibri"/>
          <w:b w:val="0"/>
          <w:bCs w:val="0"/>
          <w:i w:val="0"/>
          <w:iCs w:val="0"/>
          <w:noProof w:val="0"/>
          <w:color w:val="201F1E"/>
          <w:sz w:val="22"/>
          <w:szCs w:val="22"/>
          <w:lang w:bidi="ar-SA"/>
        </w:rPr>
        <w:t xml:space="preserve"> </w:t>
      </w:r>
      <w:r w:rsidRPr="6FA00C41" w:rsidR="6FA00C41">
        <w:rPr>
          <w:rFonts w:ascii="Calibri" w:hAnsi="Calibri" w:eastAsia="Calibri" w:cs="Calibri"/>
          <w:b w:val="0"/>
          <w:bCs w:val="0"/>
          <w:i w:val="0"/>
          <w:iCs w:val="0"/>
          <w:noProof w:val="0"/>
          <w:color w:val="201F1E"/>
          <w:sz w:val="22"/>
          <w:szCs w:val="22"/>
          <w:lang w:bidi="ar-SA"/>
        </w:rPr>
        <w:t>TerrorismPolice</w:t>
      </w:r>
      <w:r w:rsidRPr="6FA00C41" w:rsidR="6FA00C41">
        <w:rPr>
          <w:rFonts w:ascii="Calibri" w:hAnsi="Calibri" w:eastAsia="Calibri" w:cs="Calibri"/>
          <w:b w:val="0"/>
          <w:bCs w:val="0"/>
          <w:i w:val="0"/>
          <w:iCs w:val="0"/>
          <w:noProof w:val="0"/>
          <w:color w:val="201F1E"/>
          <w:sz w:val="22"/>
          <w:szCs w:val="22"/>
          <w:lang w:bidi="ar-SA"/>
        </w:rPr>
        <w:t>@</w:t>
      </w:r>
    </w:p>
    <w:p xmlns:wp14="http://schemas.microsoft.com/office/word/2010/wordml" w14:paraId="1239D368" wp14:textId="3DAE721A"/>
    <w:p xmlns:wp14="http://schemas.microsoft.com/office/word/2010/wordml" w14:paraId="7B66449E" wp14:textId="654F154E">
      <w:r w:rsidRPr="6FA00C41" w:rsidR="6FA00C41">
        <w:rPr>
          <w:rFonts w:ascii="Calibri" w:hAnsi="Calibri" w:eastAsia="Calibri" w:cs="Calibri"/>
          <w:b w:val="0"/>
          <w:bCs w:val="0"/>
          <w:i w:val="0"/>
          <w:iCs w:val="0"/>
          <w:noProof w:val="0"/>
          <w:color w:val="201F1E"/>
          <w:sz w:val="22"/>
          <w:szCs w:val="22"/>
          <w:rtl w:val="1"/>
          <w:lang w:bidi="ar-SA"/>
        </w:rPr>
        <w:t>‏</w:t>
      </w:r>
      <w:proofErr w:type="spellStart"/>
      <w:r w:rsidRPr="6FA00C41" w:rsidR="6FA00C41">
        <w:rPr>
          <w:rFonts w:ascii="Calibri" w:hAnsi="Calibri" w:eastAsia="Calibri" w:cs="Calibri"/>
          <w:b w:val="0"/>
          <w:bCs w:val="0"/>
          <w:i w:val="0"/>
          <w:iCs w:val="0"/>
          <w:noProof w:val="0"/>
          <w:color w:val="201F1E"/>
          <w:sz w:val="22"/>
          <w:szCs w:val="22"/>
          <w:lang w:bidi="ar-SA"/>
        </w:rPr>
        <w:t>Prevent</w:t>
      </w:r>
      <w:proofErr w:type="spellEnd"/>
      <w:r w:rsidRPr="6FA00C41" w:rsidR="6FA00C41">
        <w:rPr>
          <w:rFonts w:ascii="Calibri" w:hAnsi="Calibri" w:eastAsia="Calibri" w:cs="Calibri"/>
          <w:b w:val="0"/>
          <w:bCs w:val="0"/>
          <w:i w:val="0"/>
          <w:iCs w:val="0"/>
          <w:noProof w:val="0"/>
          <w:color w:val="201F1E"/>
          <w:sz w:val="22"/>
          <w:szCs w:val="22"/>
          <w:lang w:bidi="ar-SA"/>
        </w:rPr>
        <w:t xml:space="preserve">#| </w:t>
      </w:r>
      <w:r w:rsidRPr="6FA00C41" w:rsidR="6FA00C41">
        <w:rPr>
          <w:rFonts w:ascii="Calibri" w:hAnsi="Calibri" w:eastAsia="Calibri" w:cs="Calibri"/>
          <w:b w:val="0"/>
          <w:bCs w:val="0"/>
          <w:i w:val="0"/>
          <w:iCs w:val="0"/>
          <w:noProof w:val="0"/>
          <w:color w:val="201F1E"/>
          <w:sz w:val="22"/>
          <w:szCs w:val="22"/>
          <w:rtl w:val="1"/>
          <w:lang w:bidi="ar-SA"/>
        </w:rPr>
        <w:t>تُمكننا مواقع التواصل الاجتماعي من الاستمتاع والاجتماع حتى في زمن "التباعد الاجتماعي". مع ذلك من المحزِن ان هذه المواقع قد تُمكن استغلال الأفراد سريعي التأثر. إذا كنت قلقاً من أن شخصاً تهتم به ينجرّ إِلى التطرف العنيف أو الإرهاب فبرجي طلب المشورة من</w:t>
      </w:r>
      <w:r w:rsidRPr="6FA00C41" w:rsidR="6FA00C41">
        <w:rPr>
          <w:rFonts w:ascii="Calibri" w:hAnsi="Calibri" w:eastAsia="Calibri" w:cs="Calibri"/>
          <w:b w:val="0"/>
          <w:bCs w:val="0"/>
          <w:i w:val="0"/>
          <w:iCs w:val="0"/>
          <w:noProof w:val="0"/>
          <w:color w:val="201F1E"/>
          <w:sz w:val="22"/>
          <w:szCs w:val="22"/>
          <w:lang w:bidi="ar-SA"/>
        </w:rPr>
        <w:t xml:space="preserve"> </w:t>
      </w:r>
      <w:hyperlink r:id="Ra76973c271444785">
        <w:r w:rsidRPr="6FA00C41" w:rsidR="6FA00C41">
          <w:rPr>
            <w:rStyle w:val="Hyperlink"/>
            <w:rFonts w:ascii="Calibri" w:hAnsi="Calibri" w:eastAsia="Calibri" w:cs="Calibri"/>
            <w:b w:val="0"/>
            <w:bCs w:val="0"/>
            <w:i w:val="0"/>
            <w:iCs w:val="0"/>
            <w:noProof w:val="0"/>
            <w:color w:val="201F1E"/>
            <w:sz w:val="22"/>
            <w:szCs w:val="22"/>
            <w:lang w:bidi="ar-SA"/>
          </w:rPr>
          <w:t>www.ltai.info</w:t>
        </w:r>
        <w:r>
          <w:br/>
        </w:r>
      </w:hyperlink>
    </w:p>
    <w:p xmlns:wp14="http://schemas.microsoft.com/office/word/2010/wordml" w14:paraId="0C09696D" wp14:textId="369B01F7">
      <w:r w:rsidRPr="6FA00C41" w:rsidR="6FA00C41">
        <w:rPr>
          <w:rFonts w:ascii="Calibri" w:hAnsi="Calibri" w:eastAsia="Calibri" w:cs="Calibri"/>
          <w:b w:val="0"/>
          <w:bCs w:val="0"/>
          <w:i w:val="0"/>
          <w:iCs w:val="0"/>
          <w:noProof w:val="0"/>
          <w:color w:val="201F1E"/>
          <w:sz w:val="22"/>
          <w:szCs w:val="22"/>
          <w:rtl w:val="1"/>
          <w:lang w:bidi="ar-SA"/>
        </w:rPr>
        <w:t>التدريب</w:t>
      </w:r>
    </w:p>
    <w:p xmlns:wp14="http://schemas.microsoft.com/office/word/2010/wordml" w14:paraId="70524997" wp14:textId="0926B4FA">
      <w:r w:rsidRPr="355DF09E" w:rsidR="355DF09E">
        <w:rPr>
          <w:rFonts w:ascii="Calibri" w:hAnsi="Calibri" w:eastAsia="Calibri" w:cs="Calibri"/>
          <w:b w:val="0"/>
          <w:bCs w:val="0"/>
          <w:i w:val="0"/>
          <w:iCs w:val="0"/>
          <w:noProof w:val="0"/>
          <w:color w:val="201F1E"/>
          <w:sz w:val="22"/>
          <w:szCs w:val="22"/>
          <w:rtl w:val="1"/>
          <w:lang w:bidi="ar-SA"/>
        </w:rPr>
        <w:t>التدريب المجاني متاح على</w:t>
      </w:r>
      <w:r w:rsidRPr="355DF09E" w:rsidR="355DF09E">
        <w:rPr>
          <w:rFonts w:ascii="Calibri" w:hAnsi="Calibri" w:eastAsia="Calibri" w:cs="Calibri"/>
          <w:b w:val="0"/>
          <w:bCs w:val="0"/>
          <w:i w:val="0"/>
          <w:iCs w:val="0"/>
          <w:noProof w:val="0"/>
          <w:color w:val="201F1E"/>
          <w:sz w:val="22"/>
          <w:szCs w:val="22"/>
          <w:lang w:bidi="ar-SA"/>
        </w:rPr>
        <w:t xml:space="preserve"> </w:t>
      </w:r>
      <w:hyperlink r:id="Rc7d10575e90140ae">
        <w:r w:rsidRPr="355DF09E" w:rsidR="355DF09E">
          <w:rPr>
            <w:rStyle w:val="Hyperlink"/>
            <w:rFonts w:ascii="Calibri" w:hAnsi="Calibri" w:eastAsia="Calibri" w:cs="Calibri"/>
            <w:b w:val="0"/>
            <w:bCs w:val="0"/>
            <w:i w:val="0"/>
            <w:iCs w:val="0"/>
            <w:noProof w:val="0"/>
            <w:color w:val="201F1E"/>
            <w:sz w:val="22"/>
            <w:szCs w:val="22"/>
            <w:lang w:bidi="ar-SA"/>
          </w:rPr>
          <w:t>www.ct.highfieldelearning.com</w:t>
        </w:r>
      </w:hyperlink>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rtl w:val="1"/>
          <w:lang w:bidi="ar-SA"/>
        </w:rPr>
        <w:t>نظراً لأن العديد من هؤلاء المتطوعين يشاركون في الأعمال التجارية هناك أيضاً تطبيق</w:t>
      </w:r>
      <w:r w:rsidRPr="355DF09E" w:rsidR="355DF09E">
        <w:rPr>
          <w:rFonts w:ascii="Calibri" w:hAnsi="Calibri" w:eastAsia="Calibri" w:cs="Calibri"/>
          <w:b w:val="0"/>
          <w:bCs w:val="0"/>
          <w:i w:val="0"/>
          <w:iCs w:val="0"/>
          <w:noProof w:val="0"/>
          <w:color w:val="201F1E"/>
          <w:sz w:val="22"/>
          <w:szCs w:val="22"/>
          <w:lang w:bidi="ar-SA"/>
        </w:rPr>
        <w:t xml:space="preserve"> ACT </w:t>
      </w:r>
      <w:r w:rsidRPr="355DF09E" w:rsidR="355DF09E">
        <w:rPr>
          <w:rFonts w:ascii="Calibri" w:hAnsi="Calibri" w:eastAsia="Calibri" w:cs="Calibri"/>
          <w:b w:val="0"/>
          <w:bCs w:val="0"/>
          <w:i w:val="0"/>
          <w:iCs w:val="0"/>
          <w:noProof w:val="0"/>
          <w:color w:val="201F1E"/>
          <w:sz w:val="22"/>
          <w:szCs w:val="22"/>
          <w:rtl w:val="1"/>
          <w:lang w:bidi="ar-SA"/>
        </w:rPr>
        <w:t>جديد للتدريب متاح من</w:t>
      </w:r>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lang w:bidi="ar-SA"/>
        </w:rPr>
        <w:t>Google</w:t>
      </w:r>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lang w:bidi="ar-SA"/>
        </w:rPr>
        <w:t>Play</w:t>
      </w:r>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rtl w:val="1"/>
          <w:lang w:bidi="ar-SA"/>
        </w:rPr>
        <w:t>أو</w:t>
      </w:r>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lang w:bidi="ar-SA"/>
        </w:rPr>
        <w:t>App</w:t>
      </w:r>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lang w:bidi="ar-SA"/>
        </w:rPr>
        <w:t>Store</w:t>
      </w:r>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rtl w:val="1"/>
          <w:lang w:bidi="ar-SA"/>
        </w:rPr>
        <w:t xml:space="preserve">للأعمال. يوفر هذا التطبيق نصائح وإرشادات عملية للمساعدة في حماية الأعمال وكيفية الرد على هجوم كما يتضمن مجموعة من دروس التعليم الإلكتروني ومقاطع الفيديو الإرشادية. يوفر هذا التطبيق بالإضافة إِلى الموقع الإلكتروني "دعنا نتحدث عنه" </w:t>
      </w:r>
      <w:r w:rsidRPr="355DF09E" w:rsidR="355DF09E">
        <w:rPr>
          <w:rFonts w:ascii="Calibri" w:hAnsi="Calibri" w:eastAsia="Calibri" w:cs="Calibri"/>
          <w:b w:val="0"/>
          <w:bCs w:val="0"/>
          <w:i w:val="0"/>
          <w:iCs w:val="0"/>
          <w:noProof w:val="0"/>
          <w:color w:val="201F1E"/>
          <w:sz w:val="22"/>
          <w:szCs w:val="22"/>
          <w:lang w:bidi="ar-SA"/>
        </w:rPr>
        <w:t xml:space="preserve"> (</w:t>
      </w:r>
      <w:hyperlink r:id="R897bcd26b03f4cd4">
        <w:r w:rsidRPr="355DF09E" w:rsidR="355DF09E">
          <w:rPr>
            <w:rStyle w:val="Hyperlink"/>
            <w:rFonts w:ascii="Calibri" w:hAnsi="Calibri" w:eastAsia="Calibri" w:cs="Calibri"/>
            <w:b w:val="0"/>
            <w:bCs w:val="0"/>
            <w:i w:val="0"/>
            <w:iCs w:val="0"/>
            <w:noProof w:val="0"/>
            <w:color w:val="201F1E"/>
            <w:sz w:val="22"/>
            <w:szCs w:val="22"/>
            <w:lang w:bidi="ar-SA"/>
          </w:rPr>
          <w:t>www.ltai.info</w:t>
        </w:r>
      </w:hyperlink>
      <w:r w:rsidRPr="355DF09E" w:rsidR="355DF09E">
        <w:rPr>
          <w:rFonts w:ascii="Calibri" w:hAnsi="Calibri" w:eastAsia="Calibri" w:cs="Calibri"/>
          <w:b w:val="0"/>
          <w:bCs w:val="0"/>
          <w:i w:val="0"/>
          <w:iCs w:val="0"/>
          <w:noProof w:val="0"/>
          <w:color w:val="201F1E"/>
          <w:sz w:val="22"/>
          <w:szCs w:val="22"/>
          <w:lang w:bidi="ar-SA"/>
        </w:rPr>
        <w:t xml:space="preserve">) </w:t>
      </w:r>
      <w:r w:rsidRPr="355DF09E" w:rsidR="355DF09E">
        <w:rPr>
          <w:rFonts w:ascii="Calibri" w:hAnsi="Calibri" w:eastAsia="Calibri" w:cs="Calibri"/>
          <w:b w:val="0"/>
          <w:bCs w:val="0"/>
          <w:i w:val="0"/>
          <w:iCs w:val="0"/>
          <w:noProof w:val="0"/>
          <w:color w:val="201F1E"/>
          <w:sz w:val="22"/>
          <w:szCs w:val="22"/>
          <w:rtl w:val="1"/>
          <w:lang w:bidi="ar-SA"/>
        </w:rPr>
        <w:t>الذي يحتوي على مقاطع الفيديو والتمرينات التعليمية للمستخدمين كل ما يحتاجون إلى معرفته لنشر رسالتنا ولدعم زملاءهم او جيرانهم</w:t>
      </w:r>
      <w:r w:rsidRPr="355DF09E" w:rsidR="355DF09E">
        <w:rPr>
          <w:rFonts w:ascii="Calibri" w:hAnsi="Calibri" w:eastAsia="Calibri" w:cs="Calibri"/>
          <w:b w:val="0"/>
          <w:bCs w:val="0"/>
          <w:i w:val="0"/>
          <w:iCs w:val="0"/>
          <w:noProof w:val="0"/>
          <w:color w:val="201F1E"/>
          <w:sz w:val="22"/>
          <w:szCs w:val="22"/>
          <w:lang w:bidi="ar-SA"/>
        </w:rPr>
        <w:t>.</w:t>
      </w:r>
    </w:p>
    <w:p xmlns:wp14="http://schemas.microsoft.com/office/word/2010/wordml" w:rsidP="6FA00C41" w14:paraId="59D548E7" wp14:textId="6F394886">
      <w:pPr>
        <w:pStyle w:val="Normal"/>
        <w:rPr>
          <w:rFonts w:ascii="Calibri" w:hAnsi="Calibri" w:eastAsia="Calibri" w:cs="Calibri"/>
          <w:b w:val="0"/>
          <w:bCs w:val="0"/>
          <w:i w:val="0"/>
          <w:iCs w:val="0"/>
          <w:noProof w:val="0"/>
          <w:color w:val="201F1E"/>
          <w:sz w:val="22"/>
          <w:szCs w:val="22"/>
          <w:lang w:bidi="ar-SA"/>
        </w:rPr>
      </w:pPr>
    </w:p>
    <w:p xmlns:wp14="http://schemas.microsoft.com/office/word/2010/wordml" w14:paraId="0F7B49D4" wp14:textId="16975408">
      <w:r w:rsidRPr="6FA00C41" w:rsidR="6FA00C41">
        <w:rPr>
          <w:rFonts w:ascii="Calibri" w:hAnsi="Calibri" w:eastAsia="Calibri" w:cs="Calibri"/>
          <w:b w:val="0"/>
          <w:bCs w:val="0"/>
          <w:i w:val="0"/>
          <w:iCs w:val="0"/>
          <w:noProof w:val="0"/>
          <w:color w:val="201F1E"/>
          <w:sz w:val="22"/>
          <w:szCs w:val="22"/>
          <w:rtl w:val="1"/>
          <w:lang w:bidi="ar-SA"/>
        </w:rPr>
        <w:t>مع أطيب التمنيات... أبقى أمنا</w:t>
      </w:r>
      <w:r w:rsidRPr="6FA00C41" w:rsidR="6FA00C41">
        <w:rPr>
          <w:rFonts w:ascii="Calibri" w:hAnsi="Calibri" w:eastAsia="Calibri" w:cs="Calibri"/>
          <w:b w:val="0"/>
          <w:bCs w:val="0"/>
          <w:i w:val="0"/>
          <w:iCs w:val="0"/>
          <w:noProof w:val="0"/>
          <w:color w:val="201F1E"/>
          <w:sz w:val="22"/>
          <w:szCs w:val="22"/>
          <w:lang w:bidi="ar-SA"/>
        </w:rPr>
        <w:t>ً</w:t>
      </w:r>
    </w:p>
    <w:p xmlns:wp14="http://schemas.microsoft.com/office/word/2010/wordml" w14:paraId="0FAA9D07" wp14:textId="6166D8E5"/>
    <w:p xmlns:wp14="http://schemas.microsoft.com/office/word/2010/wordml" w14:paraId="1A13D577" wp14:textId="699B2471">
      <w:r w:rsidRPr="6FA00C41" w:rsidR="6FA00C41">
        <w:rPr>
          <w:rFonts w:ascii="Calibri" w:hAnsi="Calibri" w:eastAsia="Calibri" w:cs="Calibri"/>
          <w:b w:val="0"/>
          <w:bCs w:val="0"/>
          <w:i w:val="0"/>
          <w:iCs w:val="0"/>
          <w:noProof w:val="0"/>
          <w:color w:val="201F1E"/>
          <w:sz w:val="22"/>
          <w:szCs w:val="22"/>
          <w:rtl w:val="1"/>
          <w:lang w:bidi="ar-SA"/>
        </w:rPr>
        <w:t>جان كوريجين</w:t>
      </w:r>
    </w:p>
    <w:p xmlns:wp14="http://schemas.microsoft.com/office/word/2010/wordml" w:rsidP="6FA00C41" w14:paraId="330F68E6" wp14:textId="1A375BB2">
      <w:pPr>
        <w:pStyle w:val="Normal"/>
      </w:pPr>
    </w:p>
    <w:sectPr>
      <w:pgSz w:w="11906" w:h="16838" w:orient="portrait"/>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AB79D3"/>
  <w15:docId w15:val="{dd060bbc-83e8-4861-83f7-d5d90fafa268}"/>
  <w:rsids>
    <w:rsidRoot w:val="37AB79D3"/>
    <w:rsid w:val="254E30D2"/>
    <w:rsid w:val="355DF09E"/>
    <w:rsid w:val="37AB79D3"/>
    <w:rsid w:val="6FA00C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bidi/>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e.itai.info/" TargetMode="External" Id="Rf340238094e44d00" /><Relationship Type="http://schemas.openxmlformats.org/officeDocument/2006/relationships/hyperlink" Target="http://www.ltai.info/" TargetMode="External" Id="Ra76973c271444785" /><Relationship Type="http://schemas.openxmlformats.org/officeDocument/2006/relationships/hyperlink" Target="http://www.ct.highfieldelearning.com/" TargetMode="External" Id="Rc7d10575e90140ae" /><Relationship Type="http://schemas.openxmlformats.org/officeDocument/2006/relationships/hyperlink" Target="http://www.ltai.info/" TargetMode="External" Id="R897bcd26b03f4cd4" /><Relationship Type="http://schemas.openxmlformats.org/officeDocument/2006/relationships/hyperlink" Target="http://www.ltai.info/" TargetMode="External" Id="R105903db1d504644" /><Relationship Type="http://schemas.openxmlformats.org/officeDocument/2006/relationships/hyperlink" Target="http://www.gov.uk/ACT" TargetMode="External" Id="R102240a201d442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2020-06-17T21:27:33.2648809Z</dcterms:created>
  <dcterms:modified xsi:type="dcterms:W3CDTF">2020-06-28T20:27:12.0977994Z</dcterms:modified>
  <dc:creator>Lloyd Randle</dc:creator>
  <lastModifiedBy>Lloyd Randle</lastModifiedBy>
</coreProperties>
</file>